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F1" w:rsidRDefault="003D641B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                                                             </w:t>
      </w:r>
      <w:r w:rsidR="00E11461">
        <w:rPr>
          <w:rFonts w:ascii="GHEA Grapalat" w:hAnsi="GHEA Grapalat"/>
          <w:b/>
        </w:rPr>
        <w:t xml:space="preserve">       </w:t>
      </w:r>
      <w:r w:rsidR="007B46F1">
        <w:rPr>
          <w:rFonts w:ascii="GHEA Grapalat" w:hAnsi="GHEA Grapalat"/>
          <w:b/>
          <w:lang w:val="hy-AM"/>
        </w:rPr>
        <w:t>ՆԱԽԱԳԻԾ</w:t>
      </w:r>
    </w:p>
    <w:p w:rsidR="007B46F1" w:rsidRDefault="007B46F1" w:rsidP="007B46F1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ՔԱՂԱՔԱՑԻ </w:t>
      </w:r>
      <w:r w:rsidR="000447B8">
        <w:rPr>
          <w:rFonts w:ascii="GHEA Grapalat" w:hAnsi="GHEA Grapalat"/>
          <w:b/>
        </w:rPr>
        <w:t xml:space="preserve">ՂԱՐԻԲ ԽԱՉԻԿԻ ԱՐԱՍԽԱՆՅԱՆԻՆ </w:t>
      </w:r>
      <w:r>
        <w:rPr>
          <w:rFonts w:ascii="GHEA Grapalat" w:hAnsi="GHEA Grapalat"/>
          <w:b/>
          <w:lang w:val="hy-AM"/>
        </w:rPr>
        <w:t xml:space="preserve"> ՍԵՓԱԿԱՆՈՒԹՅԱՆ ԻՐԱՎՈՒՆՔՈՎ ՊԱՏԿԱՆՈՂ  </w:t>
      </w:r>
      <w:r w:rsidR="00B61061">
        <w:rPr>
          <w:rFonts w:ascii="GHEA Grapalat" w:hAnsi="GHEA Grapalat"/>
          <w:b/>
        </w:rPr>
        <w:t xml:space="preserve">ՏՐԱՆՍՊՈՐՏԱՅԻՆ ՄԻՋՈՑԻ </w:t>
      </w:r>
      <w:r w:rsidR="002245E5">
        <w:rPr>
          <w:rFonts w:ascii="GHEA Grapalat" w:hAnsi="GHEA Grapalat"/>
          <w:b/>
        </w:rPr>
        <w:t xml:space="preserve"> </w:t>
      </w:r>
      <w:r w:rsidR="000447B8">
        <w:rPr>
          <w:rFonts w:ascii="GHEA Grapalat" w:hAnsi="GHEA Grapalat"/>
          <w:b/>
        </w:rPr>
        <w:t>2</w:t>
      </w:r>
      <w:r>
        <w:rPr>
          <w:rFonts w:ascii="GHEA Grapalat" w:hAnsi="GHEA Grapalat"/>
          <w:b/>
          <w:lang w:val="hy-AM"/>
        </w:rPr>
        <w:t>01</w:t>
      </w:r>
      <w:r w:rsidR="000447B8">
        <w:rPr>
          <w:rFonts w:ascii="GHEA Grapalat" w:hAnsi="GHEA Grapalat"/>
          <w:b/>
        </w:rPr>
        <w:t>1</w:t>
      </w:r>
      <w:r>
        <w:rPr>
          <w:rFonts w:ascii="GHEA Grapalat" w:hAnsi="GHEA Grapalat"/>
          <w:b/>
          <w:lang w:val="hy-AM"/>
        </w:rPr>
        <w:t>-201</w:t>
      </w:r>
      <w:r w:rsidR="00B61061">
        <w:rPr>
          <w:rFonts w:ascii="GHEA Grapalat" w:hAnsi="GHEA Grapalat"/>
          <w:b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0447B8">
        <w:rPr>
          <w:rFonts w:ascii="GHEA Grapalat" w:hAnsi="GHEA Grapalat"/>
          <w:b/>
        </w:rPr>
        <w:t xml:space="preserve">ՏՈՒՅԺԻ </w:t>
      </w:r>
      <w:r w:rsidR="00D871A5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</w:p>
    <w:p w:rsidR="007B46F1" w:rsidRPr="00E03C1A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554047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5031A2" w:rsidRPr="00E03C1A">
        <w:rPr>
          <w:rFonts w:ascii="GHEA Grapalat" w:hAnsi="GHEA Grapalat"/>
          <w:sz w:val="20"/>
          <w:szCs w:val="20"/>
          <w:lang w:val="hy-AM"/>
        </w:rPr>
        <w:t xml:space="preserve">Ղարիբ Խաչիկի Արասխանյանը դիմել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է Գյումրի համայնքի ղեկավարին՝ սեփականության</w:t>
      </w:r>
      <w:r w:rsidR="00B61061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="005031A2" w:rsidRPr="00E03C1A">
        <w:rPr>
          <w:rFonts w:ascii="GHEA Grapalat" w:hAnsi="GHEA Grapalat"/>
          <w:sz w:val="20"/>
          <w:szCs w:val="20"/>
          <w:lang w:val="hy-AM"/>
        </w:rPr>
        <w:t xml:space="preserve">իրեն պատկանող </w:t>
      </w:r>
      <w:r w:rsidR="006877BC" w:rsidRPr="00E03C1A">
        <w:rPr>
          <w:rFonts w:ascii="GHEA Grapalat" w:hAnsi="GHEA Grapalat"/>
          <w:sz w:val="20"/>
          <w:szCs w:val="20"/>
          <w:lang w:val="hy-AM"/>
        </w:rPr>
        <w:t xml:space="preserve">ԳԱԶ-24-10 մակնիշի, 45 LO 266 պետհամարանիշի </w:t>
      </w:r>
      <w:r w:rsidR="00B61061" w:rsidRPr="00E03C1A">
        <w:rPr>
          <w:rFonts w:ascii="GHEA Grapalat" w:hAnsi="GHEA Grapalat"/>
          <w:sz w:val="20"/>
          <w:szCs w:val="20"/>
          <w:lang w:val="hy-AM"/>
        </w:rPr>
        <w:t>տրանսպորտային միջոցի 201</w:t>
      </w:r>
      <w:r w:rsidR="005031A2" w:rsidRPr="00E03C1A">
        <w:rPr>
          <w:rFonts w:ascii="GHEA Grapalat" w:hAnsi="GHEA Grapalat"/>
          <w:sz w:val="20"/>
          <w:szCs w:val="20"/>
          <w:lang w:val="hy-AM"/>
        </w:rPr>
        <w:t>1</w:t>
      </w:r>
      <w:r w:rsidR="00B61061" w:rsidRPr="00E03C1A">
        <w:rPr>
          <w:rFonts w:ascii="GHEA Grapalat" w:hAnsi="GHEA Grapalat"/>
          <w:sz w:val="20"/>
          <w:szCs w:val="20"/>
          <w:lang w:val="hy-AM"/>
        </w:rPr>
        <w:t>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D871A5" w:rsidRPr="00E03C1A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սահմանելու խնդրանքով, քանի</w:t>
      </w:r>
      <w:r w:rsidR="00211F5A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որ</w:t>
      </w:r>
      <w:r w:rsidR="00211F5A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D871A5" w:rsidRPr="00E03C1A">
        <w:rPr>
          <w:rFonts w:ascii="GHEA Grapalat" w:hAnsi="GHEA Grapalat"/>
          <w:sz w:val="20"/>
          <w:szCs w:val="20"/>
          <w:lang w:val="hy-AM"/>
        </w:rPr>
        <w:t>նա 2004 թվականից ունի հաշմանդամության երրորդ խումբ (հիմք՝ վկայական N 54649, տրված կենսաթոշակային ապահովագրության տարածքային կենտրոնի կողմից</w:t>
      </w:r>
      <w:r w:rsidR="00AB22C1" w:rsidRPr="00E03C1A">
        <w:rPr>
          <w:rFonts w:ascii="GHEA Grapalat" w:hAnsi="GHEA Grapalat"/>
          <w:sz w:val="20"/>
          <w:szCs w:val="20"/>
          <w:lang w:val="hy-AM"/>
        </w:rPr>
        <w:t>)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 xml:space="preserve">,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 xml:space="preserve">մեքենան չի շահագործել և 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 xml:space="preserve">հիվանդության պատճառով հնարավորություն չի ունեցել վճարելու մեքենայի գույքահարկի գումարը՝ սկսած 2011 թվականից, որը կազմել է ընդամենը 83131(ութսուներեք հազար հարյուր երեսունմեկ) Հայաստանի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58198 (հիսունութ հազար հարյուր իննսունութ) Հայաստանի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>անրապետության դրամ, տույժը՝ 24933(քսանչորս հազար ինը հարյուր երեսուներեք)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 xml:space="preserve">Հայաստանի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>անրապետության դրամ: 2016 թվականի օգոստոսի 25-ին վճարել է գույքահարկի մայր գումարը՝ 58200 (հիսուն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ութ հազար երկու հարյուր</w:t>
      </w:r>
      <w:r w:rsidR="00E11461" w:rsidRPr="00E03C1A">
        <w:rPr>
          <w:rFonts w:ascii="GHEA Grapalat" w:hAnsi="GHEA Grapalat"/>
          <w:sz w:val="20"/>
          <w:szCs w:val="20"/>
          <w:lang w:val="hy-AM"/>
        </w:rPr>
        <w:t>)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 Հ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 xml:space="preserve">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 xml:space="preserve">անրապետության դրամ: </w:t>
      </w:r>
    </w:p>
    <w:p w:rsidR="007B46F1" w:rsidRPr="004B78CC" w:rsidRDefault="00316FED" w:rsidP="00A07CEE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03C1A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Նկատի ունենալով վերոգրյալը, ղեկավարվելով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«Գույքահարկի մասին» Հայաստանի Հանրապետության օրենքի 15-րդ հոդվածի 3-րդ մասով,  Հայաստանի Հանրապետության կառավարության 2012 թվականի հունիսի 22-ի  N 822-Ն որոշմամբ հաստատված կարգի 3-րդ կետի 2-րդ ենթակետով, 8-րդ, 9-րդ կետերով և հիմք ընդունելով 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 xml:space="preserve">Ղարիբ Խաչիկի Արասխանյանի </w:t>
      </w:r>
      <w:r w:rsidR="004B78CC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554047" w:rsidRPr="00E03C1A">
        <w:rPr>
          <w:rFonts w:ascii="GHEA Grapalat" w:hAnsi="GHEA Grapalat"/>
          <w:sz w:val="20"/>
          <w:szCs w:val="20"/>
          <w:lang w:val="hy-AM"/>
        </w:rPr>
        <w:t>(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հաշվառված՝ քաղաք Գյումրի 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>Հ. Սարգսյան փողոց թիվ 62 տուն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հասցեում, 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 xml:space="preserve">նույնականացման քարտ 0042118927,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տրված՝ 20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>15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>մարտի 03-ին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, ոստիկանության 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>064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-ի կողմից, սոցիալական</w:t>
      </w:r>
      <w:r w:rsidR="00C12AC8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ապահովության քարտ </w:t>
      </w:r>
      <w:r w:rsidR="00A45436" w:rsidRPr="00E03C1A">
        <w:rPr>
          <w:rFonts w:ascii="GHEA Grapalat" w:hAnsi="GHEA Grapalat"/>
          <w:sz w:val="20"/>
          <w:szCs w:val="20"/>
          <w:lang w:val="hy-AM"/>
        </w:rPr>
        <w:t>2201580316</w:t>
      </w:r>
      <w:r w:rsidR="009F16F6" w:rsidRPr="004B78CC">
        <w:rPr>
          <w:rFonts w:ascii="GHEA Grapalat" w:hAnsi="GHEA Grapalat"/>
          <w:sz w:val="20"/>
          <w:szCs w:val="20"/>
          <w:lang w:val="hy-AM"/>
        </w:rPr>
        <w:t>)</w:t>
      </w:r>
      <w:r w:rsidR="00537307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դիմումը (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>համանքապետարանում մ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ուտքագրված 201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>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օգոստոսի 25-ի</w:t>
      </w:r>
      <w:r w:rsidR="001903EA" w:rsidRPr="00E03C1A">
        <w:rPr>
          <w:rFonts w:ascii="GHEA Grapalat" w:hAnsi="GHEA Grapalat"/>
          <w:sz w:val="20"/>
          <w:szCs w:val="20"/>
          <w:lang w:val="hy-AM"/>
        </w:rPr>
        <w:t>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 xml:space="preserve">9739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թվագրմամբ)՝ </w:t>
      </w:r>
      <w:r w:rsidR="00E03C1A" w:rsidRPr="00E03C1A">
        <w:rPr>
          <w:rFonts w:ascii="GHEA Grapalat" w:hAnsi="GHEA Grapalat"/>
          <w:b/>
          <w:sz w:val="20"/>
          <w:szCs w:val="20"/>
          <w:lang w:val="hy-AM"/>
        </w:rPr>
        <w:t>Գյումրի</w:t>
      </w:r>
      <w:r w:rsid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 xml:space="preserve">1. Սահմանել արտոնություն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Ղարիբ Խաչիկի Արասխանյանին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 xml:space="preserve">ԳՍԶ-24-10 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 xml:space="preserve">մակնիշի,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45 LO 266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 xml:space="preserve"> պետհամարանիշի տրանսպորտային միջոցի 20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11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 xml:space="preserve">-2015թվականների ընթացքում գոյացած գույքահարկի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>վճարման նկատմամբ՝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ազատելով գույքահարկի 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տույժի 24931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(</w:t>
      </w:r>
      <w:r w:rsidR="00A07CEE" w:rsidRPr="00E03C1A">
        <w:rPr>
          <w:rFonts w:ascii="GHEA Grapalat" w:hAnsi="GHEA Grapalat"/>
          <w:sz w:val="20"/>
          <w:szCs w:val="20"/>
          <w:lang w:val="hy-AM"/>
        </w:rPr>
        <w:t>քսանչորս հազար ինը հարյուր երեսունմեկ</w:t>
      </w:r>
      <w:r w:rsidR="00A06A7E" w:rsidRPr="00E03C1A">
        <w:rPr>
          <w:rFonts w:ascii="GHEA Grapalat" w:hAnsi="GHEA Grapalat"/>
          <w:sz w:val="20"/>
          <w:szCs w:val="20"/>
          <w:lang w:val="hy-AM"/>
        </w:rPr>
        <w:t>)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Հայաստանի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անրապետության  դրամ գումարի վճարումից: 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2. Սույն որոշումն ուժի մեջ է մտնում ընդունմանը  հաջորդող օրվանից:</w:t>
      </w:r>
    </w:p>
    <w:p w:rsidR="00E03C1A" w:rsidRDefault="00E03C1A" w:rsidP="007B46F1">
      <w:pPr>
        <w:ind w:firstLine="567"/>
        <w:jc w:val="right"/>
        <w:rPr>
          <w:rFonts w:ascii="GHEA Grapalat" w:hAnsi="GHEA Grapalat"/>
          <w:b/>
        </w:rPr>
      </w:pPr>
    </w:p>
    <w:p w:rsidR="00E03C1A" w:rsidRDefault="00E03C1A" w:rsidP="007B46F1">
      <w:pPr>
        <w:ind w:firstLine="567"/>
        <w:jc w:val="right"/>
        <w:rPr>
          <w:rFonts w:ascii="GHEA Grapalat" w:hAnsi="GHEA Grapalat"/>
          <w:b/>
        </w:rPr>
      </w:pPr>
    </w:p>
    <w:p w:rsidR="007B46F1" w:rsidRDefault="00EB2C9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 w:rsidRPr="00E03C1A">
        <w:rPr>
          <w:rFonts w:ascii="GHEA Grapalat" w:hAnsi="GHEA Grapalat"/>
          <w:b/>
          <w:lang w:val="hy-AM"/>
        </w:rPr>
        <w:t>Ս.ԲԱԼԱՍԱՆՅԱՆ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Լ.ՋԻԼԱՎՅԱՆ</w:t>
      </w:r>
    </w:p>
    <w:p w:rsidR="003D641B" w:rsidRPr="00E03C1A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Ա.ԳՐԻԳՈՐՅԱՆ</w:t>
      </w:r>
    </w:p>
    <w:p w:rsidR="003D641B" w:rsidRPr="00E03C1A" w:rsidRDefault="007B46F1" w:rsidP="003D641B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ՄԻՆԱՍՅԱՆ</w:t>
      </w:r>
    </w:p>
    <w:p w:rsidR="007B46F1" w:rsidRDefault="007B46F1" w:rsidP="007B46F1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>ՀԻՄՆԱՎՈՐՈՒՄ</w:t>
      </w:r>
    </w:p>
    <w:p w:rsidR="00537307" w:rsidRPr="00E03C1A" w:rsidRDefault="00A45436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E03C1A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hy-AM"/>
        </w:rPr>
        <w:t xml:space="preserve">ՔԱՂԱՔԱՑԻ </w:t>
      </w:r>
      <w:r w:rsidRPr="00E03C1A">
        <w:rPr>
          <w:rFonts w:ascii="GHEA Grapalat" w:hAnsi="GHEA Grapalat"/>
          <w:b/>
          <w:lang w:val="hy-AM"/>
        </w:rPr>
        <w:t xml:space="preserve">ՂԱՐԻԲ ԽԱՉԻԿԻ ԱՐԱՍԽԱՆՅԱՆԻՆ </w:t>
      </w:r>
      <w:r>
        <w:rPr>
          <w:rFonts w:ascii="GHEA Grapalat" w:hAnsi="GHEA Grapalat"/>
          <w:b/>
          <w:lang w:val="hy-AM"/>
        </w:rPr>
        <w:t xml:space="preserve"> ՍԵՓԱԿԱՆՈՒԹՅԱՆ ԻՐԱՎՈՒՆՔՈՎ ՊԱՏԿԱՆՈՂ  </w:t>
      </w:r>
      <w:r w:rsidRPr="00E03C1A">
        <w:rPr>
          <w:rFonts w:ascii="GHEA Grapalat" w:hAnsi="GHEA Grapalat"/>
          <w:b/>
          <w:lang w:val="hy-AM"/>
        </w:rPr>
        <w:t>ՏՐԱՆՍՊՈՐՏԱՅԻՆ ՄԻՋՈՑԻ  2</w:t>
      </w:r>
      <w:r>
        <w:rPr>
          <w:rFonts w:ascii="GHEA Grapalat" w:hAnsi="GHEA Grapalat"/>
          <w:b/>
          <w:lang w:val="hy-AM"/>
        </w:rPr>
        <w:t>01</w:t>
      </w:r>
      <w:r w:rsidRPr="00E03C1A">
        <w:rPr>
          <w:rFonts w:ascii="GHEA Grapalat" w:hAnsi="GHEA Grapalat"/>
          <w:b/>
          <w:lang w:val="hy-AM"/>
        </w:rPr>
        <w:t>1</w:t>
      </w:r>
      <w:r>
        <w:rPr>
          <w:rFonts w:ascii="GHEA Grapalat" w:hAnsi="GHEA Grapalat"/>
          <w:b/>
          <w:lang w:val="hy-AM"/>
        </w:rPr>
        <w:t>-201</w:t>
      </w:r>
      <w:r w:rsidRPr="00E03C1A"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Pr="00E03C1A">
        <w:rPr>
          <w:rFonts w:ascii="GHEA Grapalat" w:hAnsi="GHEA Grapalat"/>
          <w:b/>
          <w:lang w:val="hy-AM"/>
        </w:rPr>
        <w:t xml:space="preserve">ՏՈՒՅԺԻ 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E03C1A">
        <w:rPr>
          <w:rFonts w:ascii="GHEA Grapalat" w:hAnsi="GHEA Grapalat"/>
          <w:b/>
          <w:lang w:val="hy-AM"/>
        </w:rPr>
        <w:t>&gt;</w:t>
      </w:r>
      <w:r w:rsidR="00537307" w:rsidRPr="00E03C1A">
        <w:rPr>
          <w:rFonts w:ascii="GHEA Grapalat" w:hAnsi="GHEA Grapalat"/>
          <w:b/>
          <w:lang w:val="hy-AM"/>
        </w:rPr>
        <w:t>&gt; ՈՐՈՇՄԱՆ ԸՆԴՈՒՆՄԱՆ</w:t>
      </w:r>
    </w:p>
    <w:p w:rsidR="00A51CC4" w:rsidRPr="00E03C1A" w:rsidRDefault="00A51CC4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</w:p>
    <w:p w:rsidR="00180591" w:rsidRPr="00E03C1A" w:rsidRDefault="007B46F1" w:rsidP="00180591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0C3C3D">
        <w:rPr>
          <w:rFonts w:ascii="GHEA Grapalat" w:hAnsi="GHEA Grapalat"/>
          <w:lang w:val="hy-AM"/>
        </w:rPr>
        <w:t xml:space="preserve">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Քաղաքացի Ղարիբ Խաչիկի Արասխանյանին </w:t>
      </w:r>
      <w:r w:rsidR="0018059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>ԳՍԶ-24-10 մակնիշի, 45 LO 266 պետհամարանիշի տրանսպորտային միջոցի 2011-2015թվականների ընթացքում գոյացած գույքահարկի տույժի վճարման նկատմամբ</w:t>
      </w:r>
      <w:r w:rsidR="00180591" w:rsidRPr="000C3C3D">
        <w:rPr>
          <w:rFonts w:ascii="GHEA Grapalat" w:hAnsi="GHEA Grapalat"/>
          <w:lang w:val="hy-AM"/>
        </w:rPr>
        <w:t xml:space="preserve">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>արտոնություն սահմանելը</w:t>
      </w:r>
      <w:r w:rsidR="00180591" w:rsidRPr="00E03C1A">
        <w:rPr>
          <w:rFonts w:ascii="GHEA Grapalat" w:hAnsi="GHEA Grapalat"/>
          <w:lang w:val="hy-AM"/>
        </w:rPr>
        <w:t xml:space="preserve">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պայմանավորված է նրանով, որ Ղարիբ Խաչիկի Արասխանյանը 2004 թվականից ունի հաշմանդամության երրորդ խումբ (հիմք՝ վկայական N 54649, տրված կենսաթոշակային ապահովագրության տարածքային կենտրոնի կողմից), մեքենան չի շահագործել և հիվանդության պատճառով հնարավորություն չի ունեցել վճարելու մեքենայի գույքահարկի գումարը՝ սկսած 2011 թվականից, որը կազմել է ընդամենը 83131(ութսուներեք հազար հարյուր երեսունմեկ) Հայաստանի հանրապետության դրամ, որից մայր գումարը կազմել է 58198 (հիսունութ հազար հարյուր իննսունութ) Հայաստանի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24933(քսանչորս հազար ինը հարյուր երեսուներեք) Հայաստանի </w:t>
      </w:r>
      <w:r w:rsidR="00212567" w:rsidRPr="00E03C1A">
        <w:rPr>
          <w:rFonts w:ascii="GHEA Grapalat" w:hAnsi="GHEA Grapalat"/>
          <w:sz w:val="20"/>
          <w:szCs w:val="20"/>
          <w:lang w:val="hy-AM"/>
        </w:rPr>
        <w:t>Հ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>անրապետության դրամ: 2016 թվականի օգոստոսի 25-ին վճարել է գույքահարկի մայր գումարը՝</w:t>
      </w:r>
      <w:r w:rsidR="001F7D1E" w:rsidRPr="00E03C1A">
        <w:rPr>
          <w:rFonts w:ascii="GHEA Grapalat" w:hAnsi="GHEA Grapalat"/>
          <w:sz w:val="20"/>
          <w:szCs w:val="20"/>
          <w:lang w:val="hy-AM"/>
        </w:rPr>
        <w:t xml:space="preserve"> 58200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(հիսունութ հազար երկու հարյուր) Հայաստանի հանրապետության դրամ: </w:t>
      </w:r>
    </w:p>
    <w:p w:rsidR="007B46F1" w:rsidRPr="00E03C1A" w:rsidRDefault="007B46F1" w:rsidP="00180591">
      <w:pPr>
        <w:spacing w:after="0" w:line="240" w:lineRule="auto"/>
        <w:ind w:firstLine="562"/>
        <w:jc w:val="both"/>
        <w:rPr>
          <w:rFonts w:ascii="GHEA Grapalat" w:hAnsi="GHEA Grapalat"/>
          <w:lang w:val="hy-AM"/>
        </w:rPr>
      </w:pPr>
    </w:p>
    <w:p w:rsidR="000C3C3D" w:rsidRPr="00E03C1A" w:rsidRDefault="000C3C3D" w:rsidP="007B46F1">
      <w:pPr>
        <w:ind w:firstLine="567"/>
        <w:jc w:val="both"/>
        <w:rPr>
          <w:rFonts w:ascii="GHEA Grapalat" w:hAnsi="GHEA Grapalat"/>
          <w:lang w:val="hy-AM"/>
        </w:rPr>
      </w:pP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A51CC4" w:rsidRPr="00E03C1A" w:rsidRDefault="00A45436" w:rsidP="00A51CC4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E03C1A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hy-AM"/>
        </w:rPr>
        <w:t xml:space="preserve">ՔԱՂԱՔԱՑԻ </w:t>
      </w:r>
      <w:r w:rsidRPr="00E03C1A">
        <w:rPr>
          <w:rFonts w:ascii="GHEA Grapalat" w:hAnsi="GHEA Grapalat"/>
          <w:b/>
          <w:lang w:val="hy-AM"/>
        </w:rPr>
        <w:t xml:space="preserve">ՂԱՐԻԲ ԽԱՉԻԿԻ ԱՐԱՍԽԱՆՅԱՆԻՆ </w:t>
      </w:r>
      <w:r>
        <w:rPr>
          <w:rFonts w:ascii="GHEA Grapalat" w:hAnsi="GHEA Grapalat"/>
          <w:b/>
          <w:lang w:val="hy-AM"/>
        </w:rPr>
        <w:t xml:space="preserve"> ՍԵՓԱԿԱՆՈՒԹՅԱՆ ԻՐԱՎՈՒՆՔՈՎ ՊԱՏԿԱՆՈՂ  </w:t>
      </w:r>
      <w:r w:rsidRPr="00E03C1A">
        <w:rPr>
          <w:rFonts w:ascii="GHEA Grapalat" w:hAnsi="GHEA Grapalat"/>
          <w:b/>
          <w:lang w:val="hy-AM"/>
        </w:rPr>
        <w:t>ՏՐԱՆՍՊՈՐՏԱՅԻՆ ՄԻՋՈՑԻ  2</w:t>
      </w:r>
      <w:r>
        <w:rPr>
          <w:rFonts w:ascii="GHEA Grapalat" w:hAnsi="GHEA Grapalat"/>
          <w:b/>
          <w:lang w:val="hy-AM"/>
        </w:rPr>
        <w:t>01</w:t>
      </w:r>
      <w:r w:rsidRPr="00E03C1A">
        <w:rPr>
          <w:rFonts w:ascii="GHEA Grapalat" w:hAnsi="GHEA Grapalat"/>
          <w:b/>
          <w:lang w:val="hy-AM"/>
        </w:rPr>
        <w:t>1</w:t>
      </w:r>
      <w:r>
        <w:rPr>
          <w:rFonts w:ascii="GHEA Grapalat" w:hAnsi="GHEA Grapalat"/>
          <w:b/>
          <w:lang w:val="hy-AM"/>
        </w:rPr>
        <w:t>-201</w:t>
      </w:r>
      <w:r w:rsidRPr="00E03C1A"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Pr="00E03C1A">
        <w:rPr>
          <w:rFonts w:ascii="GHEA Grapalat" w:hAnsi="GHEA Grapalat"/>
          <w:b/>
          <w:lang w:val="hy-AM"/>
        </w:rPr>
        <w:t xml:space="preserve">ՏՈՒՅԺԻ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E03C1A">
        <w:rPr>
          <w:rFonts w:ascii="GHEA Grapalat" w:hAnsi="GHEA Grapalat"/>
          <w:b/>
          <w:lang w:val="hy-AM"/>
        </w:rPr>
        <w:t>&gt;&gt;</w:t>
      </w:r>
      <w:r w:rsidR="00180591" w:rsidRPr="00E03C1A">
        <w:rPr>
          <w:rFonts w:ascii="GHEA Grapalat" w:hAnsi="GHEA Grapalat"/>
          <w:b/>
          <w:lang w:val="hy-AM"/>
        </w:rPr>
        <w:t xml:space="preserve"> </w:t>
      </w:r>
      <w:r w:rsidR="000C3C3D" w:rsidRPr="00E03C1A">
        <w:rPr>
          <w:rFonts w:ascii="GHEA Grapalat" w:hAnsi="GHEA Grapalat"/>
          <w:b/>
          <w:lang w:val="hy-AM"/>
        </w:rPr>
        <w:t>ՈՐՈՇՄԱՆ ԸՆԴՈՒՆՄԱՄԲ ԳՅՈՒՄՐԻ ՀԱՄԱՅՆՔԻ 2016 ԹՎԱԿԱՆԻ ԲՅՈՒՋԵՈՒՄ ԾԱԽՍԵՐԻ ԵՎ ԵԿԱՄՈՒՏՆԵՐԻ ՓՈՓՈԽՈՒԹՅԱՆ ՄԱՍԻՆ</w:t>
      </w:r>
    </w:p>
    <w:p w:rsidR="00554047" w:rsidRDefault="00554047" w:rsidP="001903EA">
      <w:pPr>
        <w:ind w:left="426" w:right="379"/>
        <w:jc w:val="center"/>
        <w:rPr>
          <w:rFonts w:ascii="GHEA Grapalat" w:hAnsi="GHEA Grapalat"/>
          <w:b/>
          <w:lang w:val="af-ZA"/>
        </w:rPr>
      </w:pPr>
    </w:p>
    <w:p w:rsidR="007B46F1" w:rsidRPr="009A387C" w:rsidRDefault="00554047" w:rsidP="000C3C3D">
      <w:pPr>
        <w:ind w:left="426" w:right="379"/>
        <w:jc w:val="both"/>
        <w:rPr>
          <w:sz w:val="20"/>
          <w:szCs w:val="20"/>
          <w:lang w:val="hy-AM"/>
        </w:rPr>
      </w:pPr>
      <w:r w:rsidRPr="00E03C1A">
        <w:rPr>
          <w:rFonts w:ascii="GHEA Grapalat" w:hAnsi="GHEA Grapalat"/>
          <w:lang w:val="hy-AM"/>
        </w:rPr>
        <w:t xml:space="preserve">   </w:t>
      </w:r>
      <w:r w:rsidR="00180591" w:rsidRPr="00E03C1A">
        <w:rPr>
          <w:rFonts w:ascii="GHEA Grapalat" w:hAnsi="GHEA Grapalat"/>
          <w:lang w:val="hy-AM"/>
        </w:rPr>
        <w:t>&lt;&lt;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>Քաղաքացի Ղարիբ Խաչիկի</w:t>
      </w:r>
      <w:r w:rsidR="001F7D1E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 xml:space="preserve">Արասխանյանին </w:t>
      </w:r>
      <w:r w:rsidR="0018059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>ԳՍԶ-24-10 մակնիշի, 45 LO 266 պետհամարանիշի տրանսպորտային միջոցի 2011-2015թվականների ընթացքում գոյացած գույքահարկի տույժի վճարման նկատմամբ</w:t>
      </w:r>
      <w:r w:rsidR="00180591" w:rsidRPr="000C3C3D">
        <w:rPr>
          <w:rFonts w:ascii="GHEA Grapalat" w:hAnsi="GHEA Grapalat"/>
          <w:lang w:val="hy-AM"/>
        </w:rPr>
        <w:t xml:space="preserve"> </w:t>
      </w:r>
      <w:r w:rsidR="00180591" w:rsidRPr="00E03C1A">
        <w:rPr>
          <w:rFonts w:ascii="GHEA Grapalat" w:hAnsi="GHEA Grapalat"/>
          <w:sz w:val="20"/>
          <w:szCs w:val="20"/>
          <w:lang w:val="hy-AM"/>
        </w:rPr>
        <w:t>արտոնություն սահմանելու մասին&gt;&gt;</w:t>
      </w:r>
      <w:r w:rsidR="009A387C" w:rsidRPr="00E03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որոշման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ընդունմամբ Գյումրի համայնքի 201</w:t>
      </w:r>
      <w:r w:rsidR="000C3C3D" w:rsidRPr="00E03C1A">
        <w:rPr>
          <w:rFonts w:ascii="GHEA Grapalat" w:hAnsi="GHEA Grapalat"/>
          <w:sz w:val="20"/>
          <w:szCs w:val="20"/>
          <w:lang w:val="hy-AM"/>
        </w:rPr>
        <w:t>6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p w:rsidR="004110DD" w:rsidRPr="00E03C1A" w:rsidRDefault="004110DD">
      <w:pPr>
        <w:rPr>
          <w:lang w:val="hy-AM"/>
        </w:rPr>
      </w:pPr>
    </w:p>
    <w:sectPr w:rsidR="004110DD" w:rsidRPr="00E03C1A" w:rsidSect="006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DD" w:rsidRDefault="009225DD" w:rsidP="003D641B">
      <w:pPr>
        <w:spacing w:after="0" w:line="240" w:lineRule="auto"/>
      </w:pPr>
      <w:r>
        <w:separator/>
      </w:r>
    </w:p>
  </w:endnote>
  <w:endnote w:type="continuationSeparator" w:id="0">
    <w:p w:rsidR="009225DD" w:rsidRDefault="009225DD" w:rsidP="003D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DD" w:rsidRDefault="009225DD" w:rsidP="003D641B">
      <w:pPr>
        <w:spacing w:after="0" w:line="240" w:lineRule="auto"/>
      </w:pPr>
      <w:r>
        <w:separator/>
      </w:r>
    </w:p>
  </w:footnote>
  <w:footnote w:type="continuationSeparator" w:id="0">
    <w:p w:rsidR="009225DD" w:rsidRDefault="009225DD" w:rsidP="003D6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6F1"/>
    <w:rsid w:val="00002D35"/>
    <w:rsid w:val="00032D9F"/>
    <w:rsid w:val="000447B8"/>
    <w:rsid w:val="000650D6"/>
    <w:rsid w:val="000C3C3D"/>
    <w:rsid w:val="0011052D"/>
    <w:rsid w:val="00110916"/>
    <w:rsid w:val="00180591"/>
    <w:rsid w:val="001903EA"/>
    <w:rsid w:val="001A609C"/>
    <w:rsid w:val="001C7AF0"/>
    <w:rsid w:val="001D0482"/>
    <w:rsid w:val="001F7D1E"/>
    <w:rsid w:val="00211F5A"/>
    <w:rsid w:val="00212567"/>
    <w:rsid w:val="002245E5"/>
    <w:rsid w:val="00237BE3"/>
    <w:rsid w:val="0027768D"/>
    <w:rsid w:val="002B52B7"/>
    <w:rsid w:val="00316FED"/>
    <w:rsid w:val="0032423A"/>
    <w:rsid w:val="00325AAC"/>
    <w:rsid w:val="003312F4"/>
    <w:rsid w:val="003320E4"/>
    <w:rsid w:val="0039445A"/>
    <w:rsid w:val="003B7545"/>
    <w:rsid w:val="003D641B"/>
    <w:rsid w:val="004110DD"/>
    <w:rsid w:val="00460186"/>
    <w:rsid w:val="00462276"/>
    <w:rsid w:val="004B4CDF"/>
    <w:rsid w:val="004B78CC"/>
    <w:rsid w:val="004D0F43"/>
    <w:rsid w:val="004F4CC2"/>
    <w:rsid w:val="005031A2"/>
    <w:rsid w:val="00525FAF"/>
    <w:rsid w:val="0053703B"/>
    <w:rsid w:val="00537307"/>
    <w:rsid w:val="00554047"/>
    <w:rsid w:val="006212D9"/>
    <w:rsid w:val="006877BC"/>
    <w:rsid w:val="006A510B"/>
    <w:rsid w:val="006F5842"/>
    <w:rsid w:val="00700E3D"/>
    <w:rsid w:val="00701D9B"/>
    <w:rsid w:val="0071757A"/>
    <w:rsid w:val="00736516"/>
    <w:rsid w:val="0078771D"/>
    <w:rsid w:val="0079766B"/>
    <w:rsid w:val="007B46F1"/>
    <w:rsid w:val="007D79CF"/>
    <w:rsid w:val="00802A25"/>
    <w:rsid w:val="008356CE"/>
    <w:rsid w:val="00876B2F"/>
    <w:rsid w:val="008B2FD0"/>
    <w:rsid w:val="008B4F13"/>
    <w:rsid w:val="008C22DB"/>
    <w:rsid w:val="00904070"/>
    <w:rsid w:val="009225DD"/>
    <w:rsid w:val="00923BB0"/>
    <w:rsid w:val="00927482"/>
    <w:rsid w:val="00985F42"/>
    <w:rsid w:val="009A387C"/>
    <w:rsid w:val="009C545D"/>
    <w:rsid w:val="009F16F6"/>
    <w:rsid w:val="00A06A7E"/>
    <w:rsid w:val="00A07CEE"/>
    <w:rsid w:val="00A32CA7"/>
    <w:rsid w:val="00A4410D"/>
    <w:rsid w:val="00A45436"/>
    <w:rsid w:val="00A51CC4"/>
    <w:rsid w:val="00AB22C1"/>
    <w:rsid w:val="00AE101E"/>
    <w:rsid w:val="00B514EA"/>
    <w:rsid w:val="00B61061"/>
    <w:rsid w:val="00BA2A2D"/>
    <w:rsid w:val="00C12AC8"/>
    <w:rsid w:val="00C4392A"/>
    <w:rsid w:val="00C52D54"/>
    <w:rsid w:val="00C97AF3"/>
    <w:rsid w:val="00CC3449"/>
    <w:rsid w:val="00D168F9"/>
    <w:rsid w:val="00D22593"/>
    <w:rsid w:val="00D530E6"/>
    <w:rsid w:val="00D55A47"/>
    <w:rsid w:val="00D661B5"/>
    <w:rsid w:val="00D841FF"/>
    <w:rsid w:val="00D849E5"/>
    <w:rsid w:val="00D867A3"/>
    <w:rsid w:val="00D871A5"/>
    <w:rsid w:val="00E03C1A"/>
    <w:rsid w:val="00E11461"/>
    <w:rsid w:val="00E621B7"/>
    <w:rsid w:val="00EA1539"/>
    <w:rsid w:val="00EB2C91"/>
    <w:rsid w:val="00F21865"/>
    <w:rsid w:val="00F52179"/>
    <w:rsid w:val="00F956DA"/>
    <w:rsid w:val="00FA70D0"/>
    <w:rsid w:val="00FE6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41B"/>
  </w:style>
  <w:style w:type="paragraph" w:styleId="Footer">
    <w:name w:val="footer"/>
    <w:basedOn w:val="Normal"/>
    <w:link w:val="Foot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641B"/>
  </w:style>
  <w:style w:type="paragraph" w:styleId="ListParagraph">
    <w:name w:val="List Paragraph"/>
    <w:basedOn w:val="Normal"/>
    <w:uiPriority w:val="34"/>
    <w:qFormat/>
    <w:rsid w:val="00A07C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7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0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Ekamutner 1</dc:creator>
  <cp:lastModifiedBy>NONA</cp:lastModifiedBy>
  <cp:revision>2</cp:revision>
  <cp:lastPrinted>2016-11-02T11:18:00Z</cp:lastPrinted>
  <dcterms:created xsi:type="dcterms:W3CDTF">2016-11-02T11:19:00Z</dcterms:created>
  <dcterms:modified xsi:type="dcterms:W3CDTF">2016-11-02T11:19:00Z</dcterms:modified>
</cp:coreProperties>
</file>